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77C2" w14:textId="77777777" w:rsidR="00C12F02" w:rsidRPr="00DB7DF0" w:rsidRDefault="00000000">
      <w:pPr>
        <w:jc w:val="center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  <w:sz w:val="52"/>
        </w:rPr>
        <w:t>Outer Banks Repeater Association</w:t>
      </w:r>
    </w:p>
    <w:p w14:paraId="14482AB1" w14:textId="77777777" w:rsidR="00C12F02" w:rsidRPr="00DB7DF0" w:rsidRDefault="00000000">
      <w:pPr>
        <w:jc w:val="center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  <w:sz w:val="52"/>
        </w:rPr>
        <w:t>Operation Ocean Mist Acronym and Terms Glossary</w:t>
      </w:r>
    </w:p>
    <w:p w14:paraId="2F9A7A47" w14:textId="77777777" w:rsidR="00C12F02" w:rsidRPr="00DB7DF0" w:rsidRDefault="00000000">
      <w:pPr>
        <w:spacing w:after="120"/>
        <w:jc w:val="center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color w:val="004F73"/>
          <w:sz w:val="24"/>
        </w:rPr>
        <w:t>Standalone glossary for COMMEX, PACE, ICS, AUXCOMM, DMR, Winlink, and directed-net documentation</w:t>
      </w:r>
    </w:p>
    <w:p w14:paraId="5451D58D" w14:textId="77777777" w:rsidR="00C12F02" w:rsidRPr="00DB7DF0" w:rsidRDefault="00000000">
      <w:pPr>
        <w:spacing w:after="120"/>
        <w:jc w:val="center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color w:val="004F73"/>
          <w:sz w:val="24"/>
        </w:rPr>
        <w:t>Prepared June 5, 2026</w:t>
      </w:r>
    </w:p>
    <w:p w14:paraId="627A614E" w14:textId="77777777" w:rsidR="00C12F02" w:rsidRPr="00DB7DF0" w:rsidRDefault="00000000">
      <w:pPr>
        <w:keepNext/>
        <w:spacing w:before="260" w:after="10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  <w:sz w:val="32"/>
        </w:rPr>
        <w:t>Purpose</w:t>
      </w:r>
    </w:p>
    <w:p w14:paraId="0BF3DA6F" w14:textId="77777777" w:rsidR="00C12F02" w:rsidRPr="00DB7DF0" w:rsidRDefault="00000000">
      <w:pPr>
        <w:pStyle w:val="BodyText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This standalone glossary expands acronyms and shorthand terms used across the Operation Ocean Mist / Ocean View exercise documentation. It is intended as a participant handout and as an appendix to the exercise plan, PACE plan, ICS packet, directed net scripts, and callout documentation.</w:t>
      </w:r>
    </w:p>
    <w:p w14:paraId="250F99C9" w14:textId="77777777" w:rsidR="00C12F02" w:rsidRPr="00DB7DF0" w:rsidRDefault="00000000">
      <w:pPr>
        <w:keepNext/>
        <w:spacing w:before="260" w:after="10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  <w:sz w:val="32"/>
        </w:rPr>
        <w:t>Documents Reviewed</w:t>
      </w:r>
    </w:p>
    <w:p w14:paraId="628B761B" w14:textId="274DFA38" w:rsidR="00C12F02" w:rsidRPr="00DB7DF0" w:rsidRDefault="00000000">
      <w:pPr>
        <w:pStyle w:val="BodyText"/>
        <w:ind w:left="360" w:hanging="18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OBRA_Operation_Ocean_Mist_COMMEX_Exercise_Plan_IAP_Rev3.0.docx</w:t>
      </w:r>
    </w:p>
    <w:p w14:paraId="1B3ECB98" w14:textId="75850371" w:rsidR="00C12F02" w:rsidRPr="00DB7DF0" w:rsidRDefault="00000000">
      <w:pPr>
        <w:pStyle w:val="BodyText"/>
        <w:ind w:left="360" w:hanging="18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OBRA_Operation_Ocean_Mist_ICS_Forms_Packet_Rev3.0.docx</w:t>
      </w:r>
    </w:p>
    <w:p w14:paraId="53153B44" w14:textId="0AE202BC" w:rsidR="00C12F02" w:rsidRPr="00DB7DF0" w:rsidRDefault="00000000">
      <w:pPr>
        <w:pStyle w:val="BodyText"/>
        <w:ind w:left="360" w:hanging="18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OBRA_AUXCOMM_Incident_Callout_Tree_2026.docx</w:t>
      </w:r>
    </w:p>
    <w:p w14:paraId="708F909E" w14:textId="1B8FA35E" w:rsidR="00C12F02" w:rsidRPr="00DB7DF0" w:rsidRDefault="00000000">
      <w:pPr>
        <w:pStyle w:val="BodyText"/>
        <w:ind w:left="360" w:hanging="18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OBRA_Directed_Net_Scripts_FM_DMR_Simplex_2026.docx</w:t>
      </w:r>
    </w:p>
    <w:p w14:paraId="4EABF356" w14:textId="707B020C" w:rsidR="00C12F02" w:rsidRPr="00DB7DF0" w:rsidRDefault="00000000">
      <w:pPr>
        <w:pStyle w:val="BodyText"/>
        <w:ind w:left="360" w:hanging="18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OBRA_Operation_Ocean_Mist_PACE_Plan.docx</w:t>
      </w:r>
    </w:p>
    <w:p w14:paraId="35A30056" w14:textId="3A0A6957" w:rsidR="00C12F02" w:rsidRPr="00DB7DF0" w:rsidRDefault="00000000">
      <w:pPr>
        <w:pStyle w:val="BodyText"/>
        <w:ind w:left="360" w:hanging="18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ICS_201_Incident_Briefing_Operation_Ocean_Mist_Populated.docx</w:t>
      </w:r>
    </w:p>
    <w:p w14:paraId="4950B1C4" w14:textId="3C78067F" w:rsidR="00C12F02" w:rsidRPr="00DB7DF0" w:rsidRDefault="00000000">
      <w:pPr>
        <w:pStyle w:val="BodyText"/>
        <w:ind w:left="360" w:hanging="18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ICS_202_Incident_Objectives_Operation_Ocean_Mist_Populated.docx</w:t>
      </w:r>
    </w:p>
    <w:p w14:paraId="37C093D4" w14:textId="639E1272" w:rsidR="00C12F02" w:rsidRPr="00DB7DF0" w:rsidRDefault="00000000">
      <w:pPr>
        <w:pStyle w:val="BodyText"/>
        <w:ind w:left="360" w:hanging="18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Ocean_Mist_COML_ICS_Forms_Populated_Package.docx</w:t>
      </w:r>
    </w:p>
    <w:p w14:paraId="71F40DDF" w14:textId="42369739" w:rsidR="00C12F02" w:rsidRPr="00DB7DF0" w:rsidRDefault="00000000">
      <w:pPr>
        <w:pStyle w:val="BodyText"/>
        <w:ind w:left="360" w:hanging="18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OBRA_OCEAN_VIEW_Populated_COMMEX2.1.docx</w:t>
      </w:r>
    </w:p>
    <w:p w14:paraId="3AC50665" w14:textId="77777777" w:rsidR="00C12F02" w:rsidRPr="00DB7DF0" w:rsidRDefault="00000000">
      <w:pPr>
        <w:keepNext/>
        <w:spacing w:before="260" w:after="10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  <w:sz w:val="32"/>
        </w:rPr>
        <w:t>Acronym Glossary</w:t>
      </w:r>
    </w:p>
    <w:p w14:paraId="33931733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AAR</w:t>
      </w:r>
      <w:r w:rsidRPr="00DB7DF0">
        <w:rPr>
          <w:rFonts w:ascii="Times New Roman" w:hAnsi="Times New Roman" w:cs="Times New Roman"/>
          <w:b/>
        </w:rPr>
        <w:t xml:space="preserve"> — After-Action Review. </w:t>
      </w:r>
      <w:r w:rsidRPr="00DB7DF0">
        <w:rPr>
          <w:rFonts w:ascii="Times New Roman" w:hAnsi="Times New Roman" w:cs="Times New Roman"/>
          <w:sz w:val="21"/>
        </w:rPr>
        <w:t>Post-exercise review process used to capture what worked, what failed, and corrective actions.</w:t>
      </w:r>
    </w:p>
    <w:p w14:paraId="2CEDD672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AUXCOMM</w:t>
      </w:r>
      <w:r w:rsidRPr="00DB7DF0">
        <w:rPr>
          <w:rFonts w:ascii="Times New Roman" w:hAnsi="Times New Roman" w:cs="Times New Roman"/>
          <w:b/>
        </w:rPr>
        <w:t xml:space="preserve"> — Auxiliary Communications. </w:t>
      </w:r>
      <w:r w:rsidRPr="00DB7DF0">
        <w:rPr>
          <w:rFonts w:ascii="Times New Roman" w:hAnsi="Times New Roman" w:cs="Times New Roman"/>
          <w:sz w:val="21"/>
        </w:rPr>
        <w:t>Trained auxiliary communicators supporting emergency management communications under ICS/NIMS.</w:t>
      </w:r>
    </w:p>
    <w:p w14:paraId="3B48A1DD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AX.25</w:t>
      </w:r>
      <w:r w:rsidRPr="00DB7DF0">
        <w:rPr>
          <w:rFonts w:ascii="Times New Roman" w:hAnsi="Times New Roman" w:cs="Times New Roman"/>
          <w:b/>
        </w:rPr>
        <w:t xml:space="preserve"> — Amateur X.25 packet protocol. </w:t>
      </w:r>
      <w:r w:rsidRPr="00DB7DF0">
        <w:rPr>
          <w:rFonts w:ascii="Times New Roman" w:hAnsi="Times New Roman" w:cs="Times New Roman"/>
          <w:sz w:val="21"/>
        </w:rPr>
        <w:t>Packet-radio protocol used by some amateur digital message systems.</w:t>
      </w:r>
    </w:p>
    <w:p w14:paraId="6C767BF1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BM</w:t>
      </w:r>
      <w:r w:rsidRPr="00DB7DF0">
        <w:rPr>
          <w:rFonts w:ascii="Times New Roman" w:hAnsi="Times New Roman" w:cs="Times New Roman"/>
          <w:b/>
        </w:rPr>
        <w:t xml:space="preserve"> — </w:t>
      </w:r>
      <w:proofErr w:type="spellStart"/>
      <w:r w:rsidRPr="00DB7DF0">
        <w:rPr>
          <w:rFonts w:ascii="Times New Roman" w:hAnsi="Times New Roman" w:cs="Times New Roman"/>
          <w:b/>
        </w:rPr>
        <w:t>BrandMeister</w:t>
      </w:r>
      <w:proofErr w:type="spellEnd"/>
      <w:r w:rsidRPr="00DB7DF0">
        <w:rPr>
          <w:rFonts w:ascii="Times New Roman" w:hAnsi="Times New Roman" w:cs="Times New Roman"/>
          <w:b/>
        </w:rPr>
        <w:t xml:space="preserve">. </w:t>
      </w:r>
      <w:r w:rsidRPr="00DB7DF0">
        <w:rPr>
          <w:rFonts w:ascii="Times New Roman" w:hAnsi="Times New Roman" w:cs="Times New Roman"/>
          <w:sz w:val="21"/>
        </w:rPr>
        <w:t>Internet-linked amateur DMR network; useful for routine linking but not assumed reliable during internet degradation.</w:t>
      </w:r>
    </w:p>
    <w:p w14:paraId="187DB288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CC</w:t>
      </w:r>
      <w:r w:rsidRPr="00DB7DF0">
        <w:rPr>
          <w:rFonts w:ascii="Times New Roman" w:hAnsi="Times New Roman" w:cs="Times New Roman"/>
          <w:b/>
        </w:rPr>
        <w:t xml:space="preserve"> — Color Code. </w:t>
      </w:r>
      <w:r w:rsidRPr="00DB7DF0">
        <w:rPr>
          <w:rFonts w:ascii="Times New Roman" w:hAnsi="Times New Roman" w:cs="Times New Roman"/>
          <w:sz w:val="21"/>
        </w:rPr>
        <w:t>DMR access code similar in function to a tone/code; must match the repeater or hotspot configuration.</w:t>
      </w:r>
    </w:p>
    <w:p w14:paraId="2936C720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COMMEX</w:t>
      </w:r>
      <w:r w:rsidRPr="00DB7DF0">
        <w:rPr>
          <w:rFonts w:ascii="Times New Roman" w:hAnsi="Times New Roman" w:cs="Times New Roman"/>
          <w:b/>
        </w:rPr>
        <w:t xml:space="preserve"> — Communications Exercise. </w:t>
      </w:r>
      <w:r w:rsidRPr="00DB7DF0">
        <w:rPr>
          <w:rFonts w:ascii="Times New Roman" w:hAnsi="Times New Roman" w:cs="Times New Roman"/>
          <w:sz w:val="21"/>
        </w:rPr>
        <w:t>Functional exercise focused on communications procedures, systems, net control, message flow, and failover.</w:t>
      </w:r>
    </w:p>
    <w:p w14:paraId="3581E78C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COML</w:t>
      </w:r>
      <w:r w:rsidRPr="00DB7DF0">
        <w:rPr>
          <w:rFonts w:ascii="Times New Roman" w:hAnsi="Times New Roman" w:cs="Times New Roman"/>
          <w:b/>
        </w:rPr>
        <w:t xml:space="preserve"> — Communications Unit Leader. </w:t>
      </w:r>
      <w:r w:rsidRPr="00DB7DF0">
        <w:rPr>
          <w:rFonts w:ascii="Times New Roman" w:hAnsi="Times New Roman" w:cs="Times New Roman"/>
          <w:sz w:val="21"/>
        </w:rPr>
        <w:t>ICS communications leader responsible for communications planning, coordination, and support.</w:t>
      </w:r>
    </w:p>
    <w:p w14:paraId="539CC64B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lastRenderedPageBreak/>
        <w:t>DCEM</w:t>
      </w:r>
      <w:r w:rsidRPr="00DB7DF0">
        <w:rPr>
          <w:rFonts w:ascii="Times New Roman" w:hAnsi="Times New Roman" w:cs="Times New Roman"/>
          <w:b/>
        </w:rPr>
        <w:t xml:space="preserve"> — Dare County Emergency Management. </w:t>
      </w:r>
      <w:r w:rsidRPr="00DB7DF0">
        <w:rPr>
          <w:rFonts w:ascii="Times New Roman" w:hAnsi="Times New Roman" w:cs="Times New Roman"/>
          <w:sz w:val="21"/>
        </w:rPr>
        <w:t>County emergency management function represented or simulated in the exercise.</w:t>
      </w:r>
    </w:p>
    <w:p w14:paraId="406FFC52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DMR</w:t>
      </w:r>
      <w:r w:rsidRPr="00DB7DF0">
        <w:rPr>
          <w:rFonts w:ascii="Times New Roman" w:hAnsi="Times New Roman" w:cs="Times New Roman"/>
          <w:b/>
        </w:rPr>
        <w:t xml:space="preserve"> — Digital Mobile Radio. </w:t>
      </w:r>
      <w:r w:rsidRPr="00DB7DF0">
        <w:rPr>
          <w:rFonts w:ascii="Times New Roman" w:hAnsi="Times New Roman" w:cs="Times New Roman"/>
          <w:sz w:val="21"/>
        </w:rPr>
        <w:t>Digital voice radio mode using talk groups, time slots, and color codes.</w:t>
      </w:r>
    </w:p>
    <w:p w14:paraId="232F9DCC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EDT</w:t>
      </w:r>
      <w:r w:rsidRPr="00DB7DF0">
        <w:rPr>
          <w:rFonts w:ascii="Times New Roman" w:hAnsi="Times New Roman" w:cs="Times New Roman"/>
          <w:b/>
        </w:rPr>
        <w:t xml:space="preserve"> — Eastern Daylight Time. </w:t>
      </w:r>
      <w:r w:rsidRPr="00DB7DF0">
        <w:rPr>
          <w:rFonts w:ascii="Times New Roman" w:hAnsi="Times New Roman" w:cs="Times New Roman"/>
          <w:sz w:val="21"/>
        </w:rPr>
        <w:t>Local daylight-saving time used for the exercise period in North Carolina.</w:t>
      </w:r>
    </w:p>
    <w:p w14:paraId="74C563F0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EMCOMM</w:t>
      </w:r>
      <w:r w:rsidRPr="00DB7DF0">
        <w:rPr>
          <w:rFonts w:ascii="Times New Roman" w:hAnsi="Times New Roman" w:cs="Times New Roman"/>
          <w:b/>
        </w:rPr>
        <w:t xml:space="preserve"> — Emergency Communications. </w:t>
      </w:r>
      <w:r w:rsidRPr="00DB7DF0">
        <w:rPr>
          <w:rFonts w:ascii="Times New Roman" w:hAnsi="Times New Roman" w:cs="Times New Roman"/>
          <w:sz w:val="21"/>
        </w:rPr>
        <w:t>Communications support for emergency response, continuity, situational awareness, and public service.</w:t>
      </w:r>
    </w:p>
    <w:p w14:paraId="5397DD4E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EMS</w:t>
      </w:r>
      <w:r w:rsidRPr="00DB7DF0">
        <w:rPr>
          <w:rFonts w:ascii="Times New Roman" w:hAnsi="Times New Roman" w:cs="Times New Roman"/>
          <w:b/>
        </w:rPr>
        <w:t xml:space="preserve"> — Emergency Medical Services. </w:t>
      </w:r>
      <w:r w:rsidRPr="00DB7DF0">
        <w:rPr>
          <w:rFonts w:ascii="Times New Roman" w:hAnsi="Times New Roman" w:cs="Times New Roman"/>
          <w:sz w:val="21"/>
        </w:rPr>
        <w:t>Medical response service referenced in life-safety and transport-related injects.</w:t>
      </w:r>
    </w:p>
    <w:p w14:paraId="0411E191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ENDEX</w:t>
      </w:r>
      <w:r w:rsidRPr="00DB7DF0">
        <w:rPr>
          <w:rFonts w:ascii="Times New Roman" w:hAnsi="Times New Roman" w:cs="Times New Roman"/>
          <w:b/>
        </w:rPr>
        <w:t xml:space="preserve"> — End Exercise. </w:t>
      </w:r>
      <w:r w:rsidRPr="00DB7DF0">
        <w:rPr>
          <w:rFonts w:ascii="Times New Roman" w:hAnsi="Times New Roman" w:cs="Times New Roman"/>
          <w:sz w:val="21"/>
        </w:rPr>
        <w:t>Controller term announcing that exercise play is over.</w:t>
      </w:r>
    </w:p>
    <w:p w14:paraId="3D071E30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EOC</w:t>
      </w:r>
      <w:r w:rsidRPr="00DB7DF0">
        <w:rPr>
          <w:rFonts w:ascii="Times New Roman" w:hAnsi="Times New Roman" w:cs="Times New Roman"/>
          <w:b/>
        </w:rPr>
        <w:t xml:space="preserve"> — Emergency Operations Center. </w:t>
      </w:r>
      <w:r w:rsidRPr="00DB7DF0">
        <w:rPr>
          <w:rFonts w:ascii="Times New Roman" w:hAnsi="Times New Roman" w:cs="Times New Roman"/>
          <w:sz w:val="21"/>
        </w:rPr>
        <w:t>Coordination location/function for incident management, priorities, resources, and information flow.</w:t>
      </w:r>
    </w:p>
    <w:p w14:paraId="551DFF36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ETA</w:t>
      </w:r>
      <w:r w:rsidRPr="00DB7DF0">
        <w:rPr>
          <w:rFonts w:ascii="Times New Roman" w:hAnsi="Times New Roman" w:cs="Times New Roman"/>
          <w:b/>
        </w:rPr>
        <w:t xml:space="preserve"> — Estimated Time of Arrival. </w:t>
      </w:r>
      <w:r w:rsidRPr="00DB7DF0">
        <w:rPr>
          <w:rFonts w:ascii="Times New Roman" w:hAnsi="Times New Roman" w:cs="Times New Roman"/>
          <w:sz w:val="21"/>
        </w:rPr>
        <w:t>Projected arrival time for a person, unit, resource, or action.</w:t>
      </w:r>
    </w:p>
    <w:p w14:paraId="7AD4AA68" w14:textId="655BE3FF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FARS</w:t>
      </w:r>
      <w:r w:rsidRPr="00DB7DF0">
        <w:rPr>
          <w:rFonts w:ascii="Times New Roman" w:hAnsi="Times New Roman" w:cs="Times New Roman"/>
          <w:b/>
        </w:rPr>
        <w:t xml:space="preserve"> — </w:t>
      </w:r>
      <w:r w:rsidR="00792DC0" w:rsidRPr="00DB7DF0">
        <w:rPr>
          <w:rFonts w:ascii="Times New Roman" w:hAnsi="Times New Roman" w:cs="Times New Roman"/>
          <w:b/>
        </w:rPr>
        <w:t>Fessenden</w:t>
      </w:r>
      <w:r w:rsidRPr="00DB7DF0">
        <w:rPr>
          <w:rFonts w:ascii="Times New Roman" w:hAnsi="Times New Roman" w:cs="Times New Roman"/>
          <w:b/>
        </w:rPr>
        <w:t xml:space="preserve"> Amateur Radio Society / local amateur radio organization. </w:t>
      </w:r>
      <w:r w:rsidRPr="00DB7DF0">
        <w:rPr>
          <w:rFonts w:ascii="Times New Roman" w:hAnsi="Times New Roman" w:cs="Times New Roman"/>
          <w:sz w:val="21"/>
        </w:rPr>
        <w:t>Appears in legacy Ocean View package as a participating organization; confirm official local expansion before publication.</w:t>
      </w:r>
    </w:p>
    <w:p w14:paraId="4B9A5848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FCC</w:t>
      </w:r>
      <w:r w:rsidRPr="00DB7DF0">
        <w:rPr>
          <w:rFonts w:ascii="Times New Roman" w:hAnsi="Times New Roman" w:cs="Times New Roman"/>
          <w:b/>
        </w:rPr>
        <w:t xml:space="preserve"> — Federal Communications Commission. </w:t>
      </w:r>
      <w:r w:rsidRPr="00DB7DF0">
        <w:rPr>
          <w:rFonts w:ascii="Times New Roman" w:hAnsi="Times New Roman" w:cs="Times New Roman"/>
          <w:sz w:val="21"/>
        </w:rPr>
        <w:t>Federal agency regulating amateur radio identification and operating rules.</w:t>
      </w:r>
    </w:p>
    <w:p w14:paraId="7B39AFC6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FEMA</w:t>
      </w:r>
      <w:r w:rsidRPr="00DB7DF0">
        <w:rPr>
          <w:rFonts w:ascii="Times New Roman" w:hAnsi="Times New Roman" w:cs="Times New Roman"/>
          <w:b/>
        </w:rPr>
        <w:t xml:space="preserve"> — Federal Emergency Management Agency. </w:t>
      </w:r>
      <w:r w:rsidRPr="00DB7DF0">
        <w:rPr>
          <w:rFonts w:ascii="Times New Roman" w:hAnsi="Times New Roman" w:cs="Times New Roman"/>
          <w:sz w:val="21"/>
        </w:rPr>
        <w:t>Federal agency that publishes ICS forms and NIMS/ICS doctrine.</w:t>
      </w:r>
    </w:p>
    <w:p w14:paraId="6F19352A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FM</w:t>
      </w:r>
      <w:r w:rsidRPr="00DB7DF0">
        <w:rPr>
          <w:rFonts w:ascii="Times New Roman" w:hAnsi="Times New Roman" w:cs="Times New Roman"/>
          <w:b/>
        </w:rPr>
        <w:t xml:space="preserve"> — Frequency Modulation. </w:t>
      </w:r>
      <w:r w:rsidRPr="00DB7DF0">
        <w:rPr>
          <w:rFonts w:ascii="Times New Roman" w:hAnsi="Times New Roman" w:cs="Times New Roman"/>
          <w:sz w:val="21"/>
        </w:rPr>
        <w:t>Analog voice mode used on the VHF/UHF repeater and simplex channels in the plan.</w:t>
      </w:r>
    </w:p>
    <w:p w14:paraId="35197E3A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HF</w:t>
      </w:r>
      <w:r w:rsidRPr="00DB7DF0">
        <w:rPr>
          <w:rFonts w:ascii="Times New Roman" w:hAnsi="Times New Roman" w:cs="Times New Roman"/>
          <w:b/>
        </w:rPr>
        <w:t xml:space="preserve"> — High Frequency. </w:t>
      </w:r>
      <w:r w:rsidRPr="00DB7DF0">
        <w:rPr>
          <w:rFonts w:ascii="Times New Roman" w:hAnsi="Times New Roman" w:cs="Times New Roman"/>
          <w:sz w:val="21"/>
        </w:rPr>
        <w:t>Radio spectrum generally used for regional and long-distance amateur radio backup.</w:t>
      </w:r>
    </w:p>
    <w:p w14:paraId="2E0C3530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IAP</w:t>
      </w:r>
      <w:r w:rsidRPr="00DB7DF0">
        <w:rPr>
          <w:rFonts w:ascii="Times New Roman" w:hAnsi="Times New Roman" w:cs="Times New Roman"/>
          <w:b/>
        </w:rPr>
        <w:t xml:space="preserve"> — Incident Action Plan. </w:t>
      </w:r>
      <w:r w:rsidRPr="00DB7DF0">
        <w:rPr>
          <w:rFonts w:ascii="Times New Roman" w:hAnsi="Times New Roman" w:cs="Times New Roman"/>
          <w:sz w:val="21"/>
        </w:rPr>
        <w:t>Incident-period plan containing objectives, assignments, communications, safety, and supporting forms.</w:t>
      </w:r>
    </w:p>
    <w:p w14:paraId="25613C2B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</w:t>
      </w:r>
      <w:r w:rsidRPr="00DB7DF0">
        <w:rPr>
          <w:rFonts w:ascii="Times New Roman" w:hAnsi="Times New Roman" w:cs="Times New Roman"/>
          <w:b/>
        </w:rPr>
        <w:t xml:space="preserve"> — Incident Commander. </w:t>
      </w:r>
      <w:r w:rsidRPr="00DB7DF0">
        <w:rPr>
          <w:rFonts w:ascii="Times New Roman" w:hAnsi="Times New Roman" w:cs="Times New Roman"/>
          <w:sz w:val="21"/>
        </w:rPr>
        <w:t>Person responsible for overall incident management under ICS.</w:t>
      </w:r>
    </w:p>
    <w:p w14:paraId="1E4E0D46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ICP</w:t>
      </w:r>
      <w:r w:rsidRPr="00DB7DF0">
        <w:rPr>
          <w:rFonts w:ascii="Times New Roman" w:hAnsi="Times New Roman" w:cs="Times New Roman"/>
          <w:b/>
        </w:rPr>
        <w:t xml:space="preserve"> — Incident Command Post. </w:t>
      </w:r>
      <w:r w:rsidRPr="00DB7DF0">
        <w:rPr>
          <w:rFonts w:ascii="Times New Roman" w:hAnsi="Times New Roman" w:cs="Times New Roman"/>
          <w:sz w:val="21"/>
        </w:rPr>
        <w:t>Field command location/function coordinating tactical incident operations.</w:t>
      </w:r>
    </w:p>
    <w:p w14:paraId="335FED21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</w:t>
      </w:r>
      <w:r w:rsidRPr="00DB7DF0">
        <w:rPr>
          <w:rFonts w:ascii="Times New Roman" w:hAnsi="Times New Roman" w:cs="Times New Roman"/>
          <w:b/>
        </w:rPr>
        <w:t xml:space="preserve"> — Incident Command System. </w:t>
      </w:r>
      <w:r w:rsidRPr="00DB7DF0">
        <w:rPr>
          <w:rFonts w:ascii="Times New Roman" w:hAnsi="Times New Roman" w:cs="Times New Roman"/>
          <w:sz w:val="21"/>
        </w:rPr>
        <w:t>Standardized incident management structure used for emergency response and exercises.</w:t>
      </w:r>
    </w:p>
    <w:p w14:paraId="0218D565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ID</w:t>
      </w:r>
      <w:r w:rsidRPr="00DB7DF0">
        <w:rPr>
          <w:rFonts w:ascii="Times New Roman" w:hAnsi="Times New Roman" w:cs="Times New Roman"/>
          <w:b/>
        </w:rPr>
        <w:t xml:space="preserve"> — Identification. </w:t>
      </w:r>
      <w:r w:rsidRPr="00DB7DF0">
        <w:rPr>
          <w:rFonts w:ascii="Times New Roman" w:hAnsi="Times New Roman" w:cs="Times New Roman"/>
          <w:sz w:val="21"/>
        </w:rPr>
        <w:t>FCC station identification or operator/radio identifier depending on context.</w:t>
      </w:r>
    </w:p>
    <w:p w14:paraId="0DBF4555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IP</w:t>
      </w:r>
      <w:r w:rsidRPr="00DB7DF0">
        <w:rPr>
          <w:rFonts w:ascii="Times New Roman" w:hAnsi="Times New Roman" w:cs="Times New Roman"/>
          <w:b/>
        </w:rPr>
        <w:t xml:space="preserve"> — Internet Protocol. </w:t>
      </w:r>
      <w:r w:rsidRPr="00DB7DF0">
        <w:rPr>
          <w:rFonts w:ascii="Times New Roman" w:hAnsi="Times New Roman" w:cs="Times New Roman"/>
          <w:sz w:val="21"/>
        </w:rPr>
        <w:t>Network protocol underlying internet-linked systems such as DMR network services and VoIP/IPTV.</w:t>
      </w:r>
    </w:p>
    <w:p w14:paraId="7DD385D9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IPSC</w:t>
      </w:r>
      <w:r w:rsidRPr="00DB7DF0">
        <w:rPr>
          <w:rFonts w:ascii="Times New Roman" w:hAnsi="Times New Roman" w:cs="Times New Roman"/>
          <w:b/>
        </w:rPr>
        <w:t xml:space="preserve"> — IP Site Connect. </w:t>
      </w:r>
      <w:r w:rsidRPr="00DB7DF0">
        <w:rPr>
          <w:rFonts w:ascii="Times New Roman" w:hAnsi="Times New Roman" w:cs="Times New Roman"/>
          <w:sz w:val="21"/>
        </w:rPr>
        <w:t>Motorola digital repeater networking method referenced in DMR/NCPRN context.</w:t>
      </w:r>
    </w:p>
    <w:p w14:paraId="36C2E0FA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IPTV</w:t>
      </w:r>
      <w:r w:rsidRPr="00DB7DF0">
        <w:rPr>
          <w:rFonts w:ascii="Times New Roman" w:hAnsi="Times New Roman" w:cs="Times New Roman"/>
          <w:b/>
        </w:rPr>
        <w:t xml:space="preserve"> — Internet Protocol Television. </w:t>
      </w:r>
      <w:r w:rsidRPr="00DB7DF0">
        <w:rPr>
          <w:rFonts w:ascii="Times New Roman" w:hAnsi="Times New Roman" w:cs="Times New Roman"/>
          <w:sz w:val="21"/>
        </w:rPr>
        <w:t>Television/video service carried over IP networks; used as an example of internet-dependent service degradation.</w:t>
      </w:r>
    </w:p>
    <w:p w14:paraId="6D3D9622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KDH</w:t>
      </w:r>
      <w:r w:rsidRPr="00DB7DF0">
        <w:rPr>
          <w:rFonts w:ascii="Times New Roman" w:hAnsi="Times New Roman" w:cs="Times New Roman"/>
          <w:b/>
        </w:rPr>
        <w:t xml:space="preserve"> — Kill Devil Hills. </w:t>
      </w:r>
      <w:r w:rsidRPr="00DB7DF0">
        <w:rPr>
          <w:rFonts w:ascii="Times New Roman" w:hAnsi="Times New Roman" w:cs="Times New Roman"/>
          <w:sz w:val="21"/>
        </w:rPr>
        <w:t>Outer Banks location used in the KDH W4PCN repeater reference.</w:t>
      </w:r>
    </w:p>
    <w:p w14:paraId="6EB582D8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LSB</w:t>
      </w:r>
      <w:r w:rsidRPr="00DB7DF0">
        <w:rPr>
          <w:rFonts w:ascii="Times New Roman" w:hAnsi="Times New Roman" w:cs="Times New Roman"/>
          <w:b/>
        </w:rPr>
        <w:t xml:space="preserve"> — Lower Sideband. </w:t>
      </w:r>
      <w:r w:rsidRPr="00DB7DF0">
        <w:rPr>
          <w:rFonts w:ascii="Times New Roman" w:hAnsi="Times New Roman" w:cs="Times New Roman"/>
          <w:sz w:val="21"/>
        </w:rPr>
        <w:t>HF single-sideband operating mode listed for 7.242 MHz voice backup.</w:t>
      </w:r>
    </w:p>
    <w:p w14:paraId="44699945" w14:textId="4C757B4B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MSEL</w:t>
      </w:r>
      <w:r w:rsidRPr="00DB7DF0">
        <w:rPr>
          <w:rFonts w:ascii="Times New Roman" w:hAnsi="Times New Roman" w:cs="Times New Roman"/>
          <w:b/>
        </w:rPr>
        <w:t xml:space="preserve"> — Master Scenario Events List. </w:t>
      </w:r>
      <w:r w:rsidR="00792DC0" w:rsidRPr="00DB7DF0">
        <w:rPr>
          <w:rFonts w:ascii="Times New Roman" w:hAnsi="Times New Roman" w:cs="Times New Roman"/>
          <w:sz w:val="21"/>
        </w:rPr>
        <w:t>Controllers</w:t>
      </w:r>
      <w:r w:rsidRPr="00DB7DF0">
        <w:rPr>
          <w:rFonts w:ascii="Times New Roman" w:hAnsi="Times New Roman" w:cs="Times New Roman"/>
          <w:sz w:val="21"/>
        </w:rPr>
        <w:t xml:space="preserve"> inject timeline for exercise events; concept applies to the timed inject matrix even where not labeled MSEL.</w:t>
      </w:r>
    </w:p>
    <w:p w14:paraId="2229CF33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NC</w:t>
      </w:r>
      <w:r w:rsidRPr="00DB7DF0">
        <w:rPr>
          <w:rFonts w:ascii="Times New Roman" w:hAnsi="Times New Roman" w:cs="Times New Roman"/>
          <w:b/>
        </w:rPr>
        <w:t xml:space="preserve"> — North Carolina. </w:t>
      </w:r>
      <w:r w:rsidRPr="00DB7DF0">
        <w:rPr>
          <w:rFonts w:ascii="Times New Roman" w:hAnsi="Times New Roman" w:cs="Times New Roman"/>
          <w:sz w:val="21"/>
        </w:rPr>
        <w:t>State abbreviation used in NC-158 and North Carolina references.</w:t>
      </w:r>
    </w:p>
    <w:p w14:paraId="38FE96EB" w14:textId="379D91EC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NCPRN</w:t>
      </w:r>
      <w:r w:rsidRPr="00DB7DF0">
        <w:rPr>
          <w:rFonts w:ascii="Times New Roman" w:hAnsi="Times New Roman" w:cs="Times New Roman"/>
          <w:b/>
        </w:rPr>
        <w:t xml:space="preserve"> — North Carolina </w:t>
      </w:r>
      <w:r w:rsidR="00792DC0" w:rsidRPr="00DB7DF0">
        <w:rPr>
          <w:rFonts w:ascii="Times New Roman" w:hAnsi="Times New Roman" w:cs="Times New Roman"/>
          <w:b/>
        </w:rPr>
        <w:t>Packet</w:t>
      </w:r>
      <w:r w:rsidRPr="00DB7DF0">
        <w:rPr>
          <w:rFonts w:ascii="Times New Roman" w:hAnsi="Times New Roman" w:cs="Times New Roman"/>
          <w:b/>
        </w:rPr>
        <w:t xml:space="preserve"> </w:t>
      </w:r>
      <w:r w:rsidR="00792DC0" w:rsidRPr="00DB7DF0">
        <w:rPr>
          <w:rFonts w:ascii="Times New Roman" w:hAnsi="Times New Roman" w:cs="Times New Roman"/>
          <w:b/>
        </w:rPr>
        <w:t>R</w:t>
      </w:r>
      <w:r w:rsidRPr="00DB7DF0">
        <w:rPr>
          <w:rFonts w:ascii="Times New Roman" w:hAnsi="Times New Roman" w:cs="Times New Roman"/>
          <w:b/>
        </w:rPr>
        <w:t xml:space="preserve">adio </w:t>
      </w:r>
      <w:r w:rsidR="00792DC0" w:rsidRPr="00DB7DF0">
        <w:rPr>
          <w:rFonts w:ascii="Times New Roman" w:hAnsi="Times New Roman" w:cs="Times New Roman"/>
          <w:b/>
        </w:rPr>
        <w:t>N</w:t>
      </w:r>
      <w:r w:rsidRPr="00DB7DF0">
        <w:rPr>
          <w:rFonts w:ascii="Times New Roman" w:hAnsi="Times New Roman" w:cs="Times New Roman"/>
          <w:b/>
        </w:rPr>
        <w:t xml:space="preserve">etwork. </w:t>
      </w:r>
      <w:r w:rsidRPr="00DB7DF0">
        <w:rPr>
          <w:rFonts w:ascii="Times New Roman" w:hAnsi="Times New Roman" w:cs="Times New Roman"/>
          <w:sz w:val="21"/>
        </w:rPr>
        <w:t>Regional DMR network path referenced as an alternate communications route; confirm local engineering details before live use.</w:t>
      </w:r>
    </w:p>
    <w:p w14:paraId="19F0827A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NCS</w:t>
      </w:r>
      <w:r w:rsidRPr="00DB7DF0">
        <w:rPr>
          <w:rFonts w:ascii="Times New Roman" w:hAnsi="Times New Roman" w:cs="Times New Roman"/>
          <w:b/>
        </w:rPr>
        <w:t xml:space="preserve"> — Net Control Station. </w:t>
      </w:r>
      <w:r w:rsidRPr="00DB7DF0">
        <w:rPr>
          <w:rFonts w:ascii="Times New Roman" w:hAnsi="Times New Roman" w:cs="Times New Roman"/>
          <w:sz w:val="21"/>
        </w:rPr>
        <w:t>Station/operator controlling a directed net, managing check-ins, traffic, pauses, and priority handling.</w:t>
      </w:r>
    </w:p>
    <w:p w14:paraId="3ACA3246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NIMS</w:t>
      </w:r>
      <w:r w:rsidRPr="00DB7DF0">
        <w:rPr>
          <w:rFonts w:ascii="Times New Roman" w:hAnsi="Times New Roman" w:cs="Times New Roman"/>
          <w:b/>
        </w:rPr>
        <w:t xml:space="preserve"> — National Incident Management System. </w:t>
      </w:r>
      <w:r w:rsidRPr="00DB7DF0">
        <w:rPr>
          <w:rFonts w:ascii="Times New Roman" w:hAnsi="Times New Roman" w:cs="Times New Roman"/>
          <w:sz w:val="21"/>
        </w:rPr>
        <w:t>National doctrine for incident management; ICS is a core component.</w:t>
      </w:r>
    </w:p>
    <w:p w14:paraId="79F78ADB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lastRenderedPageBreak/>
        <w:t>OBRA</w:t>
      </w:r>
      <w:r w:rsidRPr="00DB7DF0">
        <w:rPr>
          <w:rFonts w:ascii="Times New Roman" w:hAnsi="Times New Roman" w:cs="Times New Roman"/>
          <w:b/>
        </w:rPr>
        <w:t xml:space="preserve"> — Outer Banks Repeater Association. </w:t>
      </w:r>
      <w:r w:rsidRPr="00DB7DF0">
        <w:rPr>
          <w:rFonts w:ascii="Times New Roman" w:hAnsi="Times New Roman" w:cs="Times New Roman"/>
          <w:sz w:val="21"/>
        </w:rPr>
        <w:t>Primary amateur radio organization conducting/supporting the exercise.</w:t>
      </w:r>
    </w:p>
    <w:p w14:paraId="2896F530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OBX</w:t>
      </w:r>
      <w:r w:rsidRPr="00DB7DF0">
        <w:rPr>
          <w:rFonts w:ascii="Times New Roman" w:hAnsi="Times New Roman" w:cs="Times New Roman"/>
          <w:b/>
        </w:rPr>
        <w:t xml:space="preserve"> — Outer Banks. </w:t>
      </w:r>
      <w:r w:rsidRPr="00DB7DF0">
        <w:rPr>
          <w:rFonts w:ascii="Times New Roman" w:hAnsi="Times New Roman" w:cs="Times New Roman"/>
          <w:sz w:val="21"/>
        </w:rPr>
        <w:t>Regional geographic shorthand for the Outer Banks, North Carolina.</w:t>
      </w:r>
    </w:p>
    <w:p w14:paraId="4248EF0E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OM</w:t>
      </w:r>
      <w:r w:rsidRPr="00DB7DF0">
        <w:rPr>
          <w:rFonts w:ascii="Times New Roman" w:hAnsi="Times New Roman" w:cs="Times New Roman"/>
          <w:b/>
        </w:rPr>
        <w:t xml:space="preserve"> — Ocean Mist. </w:t>
      </w:r>
      <w:r w:rsidRPr="00DB7DF0">
        <w:rPr>
          <w:rFonts w:ascii="Times New Roman" w:hAnsi="Times New Roman" w:cs="Times New Roman"/>
          <w:sz w:val="21"/>
        </w:rPr>
        <w:t>Exercise shorthand used in identifiers such as OM-RR-001.</w:t>
      </w:r>
    </w:p>
    <w:p w14:paraId="0307C3E8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PACE</w:t>
      </w:r>
      <w:r w:rsidRPr="00DB7DF0">
        <w:rPr>
          <w:rFonts w:ascii="Times New Roman" w:hAnsi="Times New Roman" w:cs="Times New Roman"/>
          <w:b/>
        </w:rPr>
        <w:t xml:space="preserve"> — Primary, Alternate, Contingency, Emergency. </w:t>
      </w:r>
      <w:r w:rsidRPr="00DB7DF0">
        <w:rPr>
          <w:rFonts w:ascii="Times New Roman" w:hAnsi="Times New Roman" w:cs="Times New Roman"/>
          <w:sz w:val="21"/>
        </w:rPr>
        <w:t>Communications failover planning model used to identify backup paths before systems fail.</w:t>
      </w:r>
    </w:p>
    <w:p w14:paraId="5BF34A43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PL</w:t>
      </w:r>
      <w:r w:rsidRPr="00DB7DF0">
        <w:rPr>
          <w:rFonts w:ascii="Times New Roman" w:hAnsi="Times New Roman" w:cs="Times New Roman"/>
          <w:b/>
        </w:rPr>
        <w:t xml:space="preserve"> — Private Line tone. </w:t>
      </w:r>
      <w:r w:rsidRPr="00DB7DF0">
        <w:rPr>
          <w:rFonts w:ascii="Times New Roman" w:hAnsi="Times New Roman" w:cs="Times New Roman"/>
          <w:sz w:val="21"/>
        </w:rPr>
        <w:t>Motorola term commonly used for CTCSS tone access on analog repeaters, e.g., PL 131.8.</w:t>
      </w:r>
    </w:p>
    <w:p w14:paraId="1F74C1EA" w14:textId="1E542EA9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PRN</w:t>
      </w:r>
      <w:r w:rsidRPr="00DB7DF0">
        <w:rPr>
          <w:rFonts w:ascii="Times New Roman" w:hAnsi="Times New Roman" w:cs="Times New Roman"/>
          <w:b/>
        </w:rPr>
        <w:t xml:space="preserve"> — </w:t>
      </w:r>
      <w:r w:rsidR="00792DC0" w:rsidRPr="00DB7DF0">
        <w:rPr>
          <w:rFonts w:ascii="Times New Roman" w:hAnsi="Times New Roman" w:cs="Times New Roman"/>
          <w:b/>
        </w:rPr>
        <w:t>Packet Radio Network</w:t>
      </w:r>
      <w:r w:rsidRPr="00DB7DF0">
        <w:rPr>
          <w:rFonts w:ascii="Times New Roman" w:hAnsi="Times New Roman" w:cs="Times New Roman"/>
          <w:b/>
        </w:rPr>
        <w:t xml:space="preserve">. </w:t>
      </w:r>
      <w:r w:rsidRPr="00DB7DF0">
        <w:rPr>
          <w:rFonts w:ascii="Times New Roman" w:hAnsi="Times New Roman" w:cs="Times New Roman"/>
          <w:sz w:val="21"/>
        </w:rPr>
        <w:t>Part of NCPRN naming; treat as the established network name unless the official expansion is confirmed.</w:t>
      </w:r>
    </w:p>
    <w:p w14:paraId="5D3FE2C2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PTT</w:t>
      </w:r>
      <w:r w:rsidRPr="00DB7DF0">
        <w:rPr>
          <w:rFonts w:ascii="Times New Roman" w:hAnsi="Times New Roman" w:cs="Times New Roman"/>
          <w:b/>
        </w:rPr>
        <w:t xml:space="preserve"> — Push-to-Talk. </w:t>
      </w:r>
      <w:r w:rsidRPr="00DB7DF0">
        <w:rPr>
          <w:rFonts w:ascii="Times New Roman" w:hAnsi="Times New Roman" w:cs="Times New Roman"/>
          <w:sz w:val="21"/>
        </w:rPr>
        <w:t>Radio transmit control; DMR operators are told to pause briefly after pressing PTT.</w:t>
      </w:r>
    </w:p>
    <w:p w14:paraId="76EB0184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RF</w:t>
      </w:r>
      <w:r w:rsidRPr="00DB7DF0">
        <w:rPr>
          <w:rFonts w:ascii="Times New Roman" w:hAnsi="Times New Roman" w:cs="Times New Roman"/>
          <w:b/>
        </w:rPr>
        <w:t xml:space="preserve"> — Radio Frequency. </w:t>
      </w:r>
      <w:r w:rsidRPr="00DB7DF0">
        <w:rPr>
          <w:rFonts w:ascii="Times New Roman" w:hAnsi="Times New Roman" w:cs="Times New Roman"/>
          <w:sz w:val="21"/>
        </w:rPr>
        <w:t>Over-the-air radio path, distinct from internet-only access such as hotspot dependence.</w:t>
      </w:r>
    </w:p>
    <w:p w14:paraId="30A62B60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RMS</w:t>
      </w:r>
      <w:r w:rsidRPr="00DB7DF0">
        <w:rPr>
          <w:rFonts w:ascii="Times New Roman" w:hAnsi="Times New Roman" w:cs="Times New Roman"/>
          <w:b/>
        </w:rPr>
        <w:t xml:space="preserve"> — Radio Message Server. </w:t>
      </w:r>
      <w:r w:rsidRPr="00DB7DF0">
        <w:rPr>
          <w:rFonts w:ascii="Times New Roman" w:hAnsi="Times New Roman" w:cs="Times New Roman"/>
          <w:sz w:val="21"/>
        </w:rPr>
        <w:t>Winlink gateway/server used for sending and receiving radio email/formal messages.</w:t>
      </w:r>
    </w:p>
    <w:p w14:paraId="71DAD677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RR</w:t>
      </w:r>
      <w:r w:rsidRPr="00DB7DF0">
        <w:rPr>
          <w:rFonts w:ascii="Times New Roman" w:hAnsi="Times New Roman" w:cs="Times New Roman"/>
          <w:b/>
        </w:rPr>
        <w:t xml:space="preserve"> — Resource Request. </w:t>
      </w:r>
      <w:r w:rsidRPr="00DB7DF0">
        <w:rPr>
          <w:rFonts w:ascii="Times New Roman" w:hAnsi="Times New Roman" w:cs="Times New Roman"/>
          <w:sz w:val="21"/>
        </w:rPr>
        <w:t>Used in ICS 213RR resource request messages and Ocean Mist resource-request numbering.</w:t>
      </w:r>
    </w:p>
    <w:p w14:paraId="73629634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SITREP</w:t>
      </w:r>
      <w:r w:rsidRPr="00DB7DF0">
        <w:rPr>
          <w:rFonts w:ascii="Times New Roman" w:hAnsi="Times New Roman" w:cs="Times New Roman"/>
          <w:b/>
        </w:rPr>
        <w:t xml:space="preserve"> — Situation Report. </w:t>
      </w:r>
      <w:r w:rsidRPr="00DB7DF0">
        <w:rPr>
          <w:rFonts w:ascii="Times New Roman" w:hAnsi="Times New Roman" w:cs="Times New Roman"/>
          <w:sz w:val="21"/>
        </w:rPr>
        <w:t>Concise report of current conditions, status, needs, or changes.</w:t>
      </w:r>
    </w:p>
    <w:p w14:paraId="28293636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SMS</w:t>
      </w:r>
      <w:r w:rsidRPr="00DB7DF0">
        <w:rPr>
          <w:rFonts w:ascii="Times New Roman" w:hAnsi="Times New Roman" w:cs="Times New Roman"/>
          <w:b/>
        </w:rPr>
        <w:t xml:space="preserve"> — Short Message Service. </w:t>
      </w:r>
      <w:r w:rsidRPr="00DB7DF0">
        <w:rPr>
          <w:rFonts w:ascii="Times New Roman" w:hAnsi="Times New Roman" w:cs="Times New Roman"/>
          <w:sz w:val="21"/>
        </w:rPr>
        <w:t>Text messaging service that is simulated as degraded during the exercise.</w:t>
      </w:r>
    </w:p>
    <w:p w14:paraId="5011900E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SOP</w:t>
      </w:r>
      <w:r w:rsidRPr="00DB7DF0">
        <w:rPr>
          <w:rFonts w:ascii="Times New Roman" w:hAnsi="Times New Roman" w:cs="Times New Roman"/>
          <w:b/>
        </w:rPr>
        <w:t xml:space="preserve"> — Standard Operating Procedure. </w:t>
      </w:r>
      <w:r w:rsidRPr="00DB7DF0">
        <w:rPr>
          <w:rFonts w:ascii="Times New Roman" w:hAnsi="Times New Roman" w:cs="Times New Roman"/>
          <w:sz w:val="21"/>
        </w:rPr>
        <w:t>Documented operating procedure to be validated or improved after the exercise.</w:t>
      </w:r>
    </w:p>
    <w:p w14:paraId="4CD04C24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TAC</w:t>
      </w:r>
      <w:r w:rsidRPr="00DB7DF0">
        <w:rPr>
          <w:rFonts w:ascii="Times New Roman" w:hAnsi="Times New Roman" w:cs="Times New Roman"/>
          <w:b/>
        </w:rPr>
        <w:t xml:space="preserve"> — Tactical. </w:t>
      </w:r>
      <w:r w:rsidRPr="00DB7DF0">
        <w:rPr>
          <w:rFonts w:ascii="Times New Roman" w:hAnsi="Times New Roman" w:cs="Times New Roman"/>
          <w:sz w:val="21"/>
        </w:rPr>
        <w:t>Tactical channel/net designation, e.g., TAC-1, TAC-2, TAC-3.</w:t>
      </w:r>
    </w:p>
    <w:p w14:paraId="6E05DFDC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TBD</w:t>
      </w:r>
      <w:r w:rsidRPr="00DB7DF0">
        <w:rPr>
          <w:rFonts w:ascii="Times New Roman" w:hAnsi="Times New Roman" w:cs="Times New Roman"/>
          <w:b/>
        </w:rPr>
        <w:t xml:space="preserve"> — To Be Determined. </w:t>
      </w:r>
      <w:r w:rsidRPr="00DB7DF0">
        <w:rPr>
          <w:rFonts w:ascii="Times New Roman" w:hAnsi="Times New Roman" w:cs="Times New Roman"/>
          <w:sz w:val="21"/>
        </w:rPr>
        <w:t>Placeholder for date, staffing, or other information not yet finalized.</w:t>
      </w:r>
    </w:p>
    <w:p w14:paraId="7269F281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TG</w:t>
      </w:r>
      <w:r w:rsidRPr="00DB7DF0">
        <w:rPr>
          <w:rFonts w:ascii="Times New Roman" w:hAnsi="Times New Roman" w:cs="Times New Roman"/>
          <w:b/>
        </w:rPr>
        <w:t xml:space="preserve"> — Talk Group. </w:t>
      </w:r>
      <w:r w:rsidRPr="00DB7DF0">
        <w:rPr>
          <w:rFonts w:ascii="Times New Roman" w:hAnsi="Times New Roman" w:cs="Times New Roman"/>
          <w:sz w:val="21"/>
        </w:rPr>
        <w:t>DMR virtual channel/routing group, e.g., TG 31377.</w:t>
      </w:r>
    </w:p>
    <w:p w14:paraId="65893B2B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TS</w:t>
      </w:r>
      <w:r w:rsidRPr="00DB7DF0">
        <w:rPr>
          <w:rFonts w:ascii="Times New Roman" w:hAnsi="Times New Roman" w:cs="Times New Roman"/>
          <w:b/>
        </w:rPr>
        <w:t xml:space="preserve"> — Time Slot. </w:t>
      </w:r>
      <w:r w:rsidRPr="00DB7DF0">
        <w:rPr>
          <w:rFonts w:ascii="Times New Roman" w:hAnsi="Times New Roman" w:cs="Times New Roman"/>
          <w:sz w:val="21"/>
        </w:rPr>
        <w:t>DMR TDMA slot used to separate two digital conversations on one 12.5 kHz channel.</w:t>
      </w:r>
    </w:p>
    <w:p w14:paraId="5CAFC7A5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UHF</w:t>
      </w:r>
      <w:r w:rsidRPr="00DB7DF0">
        <w:rPr>
          <w:rFonts w:ascii="Times New Roman" w:hAnsi="Times New Roman" w:cs="Times New Roman"/>
          <w:b/>
        </w:rPr>
        <w:t xml:space="preserve"> — Ultra High Frequency. </w:t>
      </w:r>
      <w:r w:rsidRPr="00DB7DF0">
        <w:rPr>
          <w:rFonts w:ascii="Times New Roman" w:hAnsi="Times New Roman" w:cs="Times New Roman"/>
          <w:sz w:val="21"/>
        </w:rPr>
        <w:t>Radio spectrum used for some local tactical/simplex paths.</w:t>
      </w:r>
    </w:p>
    <w:p w14:paraId="5E8AFBC7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UTC</w:t>
      </w:r>
      <w:r w:rsidRPr="00DB7DF0">
        <w:rPr>
          <w:rFonts w:ascii="Times New Roman" w:hAnsi="Times New Roman" w:cs="Times New Roman"/>
          <w:b/>
        </w:rPr>
        <w:t xml:space="preserve"> — Coordinated Universal Time. </w:t>
      </w:r>
      <w:r w:rsidRPr="00DB7DF0">
        <w:rPr>
          <w:rFonts w:ascii="Times New Roman" w:hAnsi="Times New Roman" w:cs="Times New Roman"/>
          <w:sz w:val="21"/>
        </w:rPr>
        <w:t>Standard time reference used alongside EDT in exercise documents.</w:t>
      </w:r>
    </w:p>
    <w:p w14:paraId="14E9DE48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VARA</w:t>
      </w:r>
      <w:r w:rsidRPr="00DB7DF0">
        <w:rPr>
          <w:rFonts w:ascii="Times New Roman" w:hAnsi="Times New Roman" w:cs="Times New Roman"/>
          <w:b/>
        </w:rPr>
        <w:t xml:space="preserve"> — VARA digital modem mode/software. </w:t>
      </w:r>
      <w:r w:rsidRPr="00DB7DF0">
        <w:rPr>
          <w:rFonts w:ascii="Times New Roman" w:hAnsi="Times New Roman" w:cs="Times New Roman"/>
          <w:sz w:val="21"/>
        </w:rPr>
        <w:t>Winlink digital mode used for HF or FM message transport; VARA is a product/mode name rather than a plain acronym.</w:t>
      </w:r>
    </w:p>
    <w:p w14:paraId="6B013397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VCALL</w:t>
      </w:r>
      <w:r w:rsidRPr="00DB7DF0">
        <w:rPr>
          <w:rFonts w:ascii="Times New Roman" w:hAnsi="Times New Roman" w:cs="Times New Roman"/>
          <w:b/>
        </w:rPr>
        <w:t xml:space="preserve"> — VHF Calling Channel. </w:t>
      </w:r>
      <w:r w:rsidRPr="00DB7DF0">
        <w:rPr>
          <w:rFonts w:ascii="Times New Roman" w:hAnsi="Times New Roman" w:cs="Times New Roman"/>
          <w:sz w:val="21"/>
        </w:rPr>
        <w:t>Initial contact/calling channel reference; in this package VCALL points to 146.520 MHz before moving to an assigned net.</w:t>
      </w:r>
    </w:p>
    <w:p w14:paraId="282513FB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VHF</w:t>
      </w:r>
      <w:r w:rsidRPr="00DB7DF0">
        <w:rPr>
          <w:rFonts w:ascii="Times New Roman" w:hAnsi="Times New Roman" w:cs="Times New Roman"/>
          <w:b/>
        </w:rPr>
        <w:t xml:space="preserve"> — Very High Frequency. </w:t>
      </w:r>
      <w:r w:rsidRPr="00DB7DF0">
        <w:rPr>
          <w:rFonts w:ascii="Times New Roman" w:hAnsi="Times New Roman" w:cs="Times New Roman"/>
          <w:sz w:val="21"/>
        </w:rPr>
        <w:t>Radio spectrum used for local repeaters and simplex channels such as 145/146/147 MHz.</w:t>
      </w:r>
    </w:p>
    <w:p w14:paraId="317C3BDB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VoIP</w:t>
      </w:r>
      <w:r w:rsidRPr="00DB7DF0">
        <w:rPr>
          <w:rFonts w:ascii="Times New Roman" w:hAnsi="Times New Roman" w:cs="Times New Roman"/>
          <w:b/>
        </w:rPr>
        <w:t xml:space="preserve"> — Voice over Internet Protocol. </w:t>
      </w:r>
      <w:r w:rsidRPr="00DB7DF0">
        <w:rPr>
          <w:rFonts w:ascii="Times New Roman" w:hAnsi="Times New Roman" w:cs="Times New Roman"/>
          <w:sz w:val="21"/>
        </w:rPr>
        <w:t>Telephone/voice service carried over internet networks; included in communications degradation assumptions.</w:t>
      </w:r>
    </w:p>
    <w:p w14:paraId="061118D4" w14:textId="77777777" w:rsidR="00C12F02" w:rsidRPr="00DB7DF0" w:rsidRDefault="00000000" w:rsidP="00DB7DF0">
      <w:pPr>
        <w:spacing w:before="80" w:after="6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W4PCN</w:t>
      </w:r>
      <w:r w:rsidRPr="00DB7DF0">
        <w:rPr>
          <w:rFonts w:ascii="Times New Roman" w:hAnsi="Times New Roman" w:cs="Times New Roman"/>
          <w:b/>
        </w:rPr>
        <w:t xml:space="preserve"> — OBRA amateur radio call sign/repeater identifier. </w:t>
      </w:r>
      <w:r w:rsidRPr="00DB7DF0">
        <w:rPr>
          <w:rFonts w:ascii="Times New Roman" w:hAnsi="Times New Roman" w:cs="Times New Roman"/>
          <w:sz w:val="21"/>
        </w:rPr>
        <w:t>FCC call sign associated with OBRA repeaters in the exercise communications plan.</w:t>
      </w:r>
    </w:p>
    <w:p w14:paraId="58F22F71" w14:textId="77777777" w:rsidR="00C12F02" w:rsidRPr="00DB7DF0" w:rsidRDefault="00000000">
      <w:pPr>
        <w:keepNext/>
        <w:spacing w:before="260" w:after="10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  <w:sz w:val="32"/>
        </w:rPr>
        <w:t>ICS Form Number Reference</w:t>
      </w:r>
    </w:p>
    <w:p w14:paraId="5E12E541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201</w:t>
      </w:r>
      <w:r w:rsidRPr="00DB7DF0">
        <w:rPr>
          <w:rFonts w:ascii="Times New Roman" w:hAnsi="Times New Roman" w:cs="Times New Roman"/>
          <w:b/>
        </w:rPr>
        <w:t xml:space="preserve"> — Incident Briefing. </w:t>
      </w:r>
      <w:r w:rsidRPr="00DB7DF0">
        <w:rPr>
          <w:rFonts w:ascii="Times New Roman" w:hAnsi="Times New Roman" w:cs="Times New Roman"/>
        </w:rPr>
        <w:t>Initial incident summary, map/sketch, current actions, organization, and resources.</w:t>
      </w:r>
    </w:p>
    <w:p w14:paraId="15F1DB56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202</w:t>
      </w:r>
      <w:r w:rsidRPr="00DB7DF0">
        <w:rPr>
          <w:rFonts w:ascii="Times New Roman" w:hAnsi="Times New Roman" w:cs="Times New Roman"/>
          <w:b/>
        </w:rPr>
        <w:t xml:space="preserve"> — Incident Objectives. </w:t>
      </w:r>
      <w:r w:rsidRPr="00DB7DF0">
        <w:rPr>
          <w:rFonts w:ascii="Times New Roman" w:hAnsi="Times New Roman" w:cs="Times New Roman"/>
        </w:rPr>
        <w:t>Operational-period objectives, command emphasis, safety message, weather/tide notes, and attachments.</w:t>
      </w:r>
    </w:p>
    <w:p w14:paraId="7A783B38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203</w:t>
      </w:r>
      <w:r w:rsidRPr="00DB7DF0">
        <w:rPr>
          <w:rFonts w:ascii="Times New Roman" w:hAnsi="Times New Roman" w:cs="Times New Roman"/>
          <w:b/>
        </w:rPr>
        <w:t xml:space="preserve"> — Organization Assignment List. </w:t>
      </w:r>
      <w:r w:rsidRPr="00DB7DF0">
        <w:rPr>
          <w:rFonts w:ascii="Times New Roman" w:hAnsi="Times New Roman" w:cs="Times New Roman"/>
        </w:rPr>
        <w:t>Lists the incident organization and assigned personnel/functions.</w:t>
      </w:r>
    </w:p>
    <w:p w14:paraId="7184D065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204</w:t>
      </w:r>
      <w:r w:rsidRPr="00DB7DF0">
        <w:rPr>
          <w:rFonts w:ascii="Times New Roman" w:hAnsi="Times New Roman" w:cs="Times New Roman"/>
          <w:b/>
        </w:rPr>
        <w:t xml:space="preserve"> — Assignment List. </w:t>
      </w:r>
      <w:r w:rsidRPr="00DB7DF0">
        <w:rPr>
          <w:rFonts w:ascii="Times New Roman" w:hAnsi="Times New Roman" w:cs="Times New Roman"/>
        </w:rPr>
        <w:t>Documents assignments, resources, work locations, and special instructions.</w:t>
      </w:r>
    </w:p>
    <w:p w14:paraId="0F3BB90B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205</w:t>
      </w:r>
      <w:r w:rsidRPr="00DB7DF0">
        <w:rPr>
          <w:rFonts w:ascii="Times New Roman" w:hAnsi="Times New Roman" w:cs="Times New Roman"/>
          <w:b/>
        </w:rPr>
        <w:t xml:space="preserve"> — Incident Radio Communications Plan. </w:t>
      </w:r>
      <w:r w:rsidRPr="00DB7DF0">
        <w:rPr>
          <w:rFonts w:ascii="Times New Roman" w:hAnsi="Times New Roman" w:cs="Times New Roman"/>
        </w:rPr>
        <w:t>Radio channel/frequency/talk group plan for the operational period.</w:t>
      </w:r>
    </w:p>
    <w:p w14:paraId="01368256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205A</w:t>
      </w:r>
      <w:r w:rsidRPr="00DB7DF0">
        <w:rPr>
          <w:rFonts w:ascii="Times New Roman" w:hAnsi="Times New Roman" w:cs="Times New Roman"/>
          <w:b/>
        </w:rPr>
        <w:t xml:space="preserve"> — Communications List. </w:t>
      </w:r>
      <w:r w:rsidRPr="00DB7DF0">
        <w:rPr>
          <w:rFonts w:ascii="Times New Roman" w:hAnsi="Times New Roman" w:cs="Times New Roman"/>
        </w:rPr>
        <w:t>Contact and communications information for assigned personnel/functions.</w:t>
      </w:r>
    </w:p>
    <w:p w14:paraId="2332DE95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lastRenderedPageBreak/>
        <w:t>ICS 206</w:t>
      </w:r>
      <w:r w:rsidRPr="00DB7DF0">
        <w:rPr>
          <w:rFonts w:ascii="Times New Roman" w:hAnsi="Times New Roman" w:cs="Times New Roman"/>
          <w:b/>
        </w:rPr>
        <w:t xml:space="preserve"> — Medical Plan. </w:t>
      </w:r>
      <w:r w:rsidRPr="00DB7DF0">
        <w:rPr>
          <w:rFonts w:ascii="Times New Roman" w:hAnsi="Times New Roman" w:cs="Times New Roman"/>
        </w:rPr>
        <w:t>Medical aid, transport, hospital, and safety information when applicable.</w:t>
      </w:r>
    </w:p>
    <w:p w14:paraId="7191BC97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211</w:t>
      </w:r>
      <w:r w:rsidRPr="00DB7DF0">
        <w:rPr>
          <w:rFonts w:ascii="Times New Roman" w:hAnsi="Times New Roman" w:cs="Times New Roman"/>
          <w:b/>
        </w:rPr>
        <w:t xml:space="preserve"> — Incident Check-In List. </w:t>
      </w:r>
      <w:r w:rsidRPr="00DB7DF0">
        <w:rPr>
          <w:rFonts w:ascii="Times New Roman" w:hAnsi="Times New Roman" w:cs="Times New Roman"/>
        </w:rPr>
        <w:t>Roster/check-in record for personnel or resources.</w:t>
      </w:r>
    </w:p>
    <w:p w14:paraId="7EFCD69D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213</w:t>
      </w:r>
      <w:r w:rsidRPr="00DB7DF0">
        <w:rPr>
          <w:rFonts w:ascii="Times New Roman" w:hAnsi="Times New Roman" w:cs="Times New Roman"/>
          <w:b/>
        </w:rPr>
        <w:t xml:space="preserve"> — General Message. </w:t>
      </w:r>
      <w:r w:rsidRPr="00DB7DF0">
        <w:rPr>
          <w:rFonts w:ascii="Times New Roman" w:hAnsi="Times New Roman" w:cs="Times New Roman"/>
        </w:rPr>
        <w:t>Formal message form used for written message traffic.</w:t>
      </w:r>
    </w:p>
    <w:p w14:paraId="44C240E4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213RR</w:t>
      </w:r>
      <w:r w:rsidRPr="00DB7DF0">
        <w:rPr>
          <w:rFonts w:ascii="Times New Roman" w:hAnsi="Times New Roman" w:cs="Times New Roman"/>
          <w:b/>
        </w:rPr>
        <w:t xml:space="preserve"> — Resource Request Message. </w:t>
      </w:r>
      <w:r w:rsidRPr="00DB7DF0">
        <w:rPr>
          <w:rFonts w:ascii="Times New Roman" w:hAnsi="Times New Roman" w:cs="Times New Roman"/>
        </w:rPr>
        <w:t>Resource request form used to request and track resources.</w:t>
      </w:r>
    </w:p>
    <w:p w14:paraId="6B404E68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214</w:t>
      </w:r>
      <w:r w:rsidRPr="00DB7DF0">
        <w:rPr>
          <w:rFonts w:ascii="Times New Roman" w:hAnsi="Times New Roman" w:cs="Times New Roman"/>
          <w:b/>
        </w:rPr>
        <w:t xml:space="preserve"> — Activity Log. </w:t>
      </w:r>
      <w:r w:rsidRPr="00DB7DF0">
        <w:rPr>
          <w:rFonts w:ascii="Times New Roman" w:hAnsi="Times New Roman" w:cs="Times New Roman"/>
        </w:rPr>
        <w:t>Chronological log of significant actions, decisions, and events.</w:t>
      </w:r>
    </w:p>
    <w:p w14:paraId="1D0CD4FC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217A</w:t>
      </w:r>
      <w:r w:rsidRPr="00DB7DF0">
        <w:rPr>
          <w:rFonts w:ascii="Times New Roman" w:hAnsi="Times New Roman" w:cs="Times New Roman"/>
          <w:b/>
        </w:rPr>
        <w:t xml:space="preserve"> — Communications Resource Availability Worksheet. </w:t>
      </w:r>
      <w:r w:rsidRPr="00DB7DF0">
        <w:rPr>
          <w:rFonts w:ascii="Times New Roman" w:hAnsi="Times New Roman" w:cs="Times New Roman"/>
        </w:rPr>
        <w:t>Worksheet for available communications resources, channels, systems, and assignments.</w:t>
      </w:r>
    </w:p>
    <w:p w14:paraId="10537BED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ICS 309</w:t>
      </w:r>
      <w:r w:rsidRPr="00DB7DF0">
        <w:rPr>
          <w:rFonts w:ascii="Times New Roman" w:hAnsi="Times New Roman" w:cs="Times New Roman"/>
          <w:b/>
        </w:rPr>
        <w:t xml:space="preserve"> — Communications Log. </w:t>
      </w:r>
      <w:r w:rsidRPr="00DB7DF0">
        <w:rPr>
          <w:rFonts w:ascii="Times New Roman" w:hAnsi="Times New Roman" w:cs="Times New Roman"/>
        </w:rPr>
        <w:t>Net/message log used to reconstruct radio traffic; included for exercise use even though not on the FEMA download list used.</w:t>
      </w:r>
    </w:p>
    <w:p w14:paraId="6DC5E54C" w14:textId="77777777" w:rsidR="00C12F02" w:rsidRPr="00DB7DF0" w:rsidRDefault="00000000">
      <w:pPr>
        <w:keepNext/>
        <w:spacing w:before="260" w:after="10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  <w:sz w:val="32"/>
        </w:rPr>
        <w:t>Operational Prowords and Short Terms</w:t>
      </w:r>
    </w:p>
    <w:p w14:paraId="5BFA8945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 xml:space="preserve">BREAK </w:t>
      </w:r>
      <w:proofErr w:type="spellStart"/>
      <w:r w:rsidRPr="00DB7DF0">
        <w:rPr>
          <w:rFonts w:ascii="Times New Roman" w:hAnsi="Times New Roman" w:cs="Times New Roman"/>
          <w:b/>
          <w:color w:val="004F73"/>
        </w:rPr>
        <w:t>BREAK</w:t>
      </w:r>
      <w:proofErr w:type="spellEnd"/>
      <w:r w:rsidRPr="00DB7DF0">
        <w:rPr>
          <w:rFonts w:ascii="Times New Roman" w:hAnsi="Times New Roman" w:cs="Times New Roman"/>
          <w:b/>
        </w:rPr>
        <w:t xml:space="preserve"> — Emergency or immediate priority traffic break-in. </w:t>
      </w:r>
      <w:r w:rsidRPr="00DB7DF0">
        <w:rPr>
          <w:rFonts w:ascii="Times New Roman" w:hAnsi="Times New Roman" w:cs="Times New Roman"/>
        </w:rPr>
        <w:t>Used to stop routine traffic and alert Net Control that emergency/priority traffic must be handled.</w:t>
      </w:r>
    </w:p>
    <w:p w14:paraId="3571153A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THIS IS AN EXERCISE</w:t>
      </w:r>
      <w:r w:rsidRPr="00DB7DF0">
        <w:rPr>
          <w:rFonts w:ascii="Times New Roman" w:hAnsi="Times New Roman" w:cs="Times New Roman"/>
          <w:b/>
        </w:rPr>
        <w:t xml:space="preserve"> — Exercise safety phrase. </w:t>
      </w:r>
      <w:r w:rsidRPr="00DB7DF0">
        <w:rPr>
          <w:rFonts w:ascii="Times New Roman" w:hAnsi="Times New Roman" w:cs="Times New Roman"/>
        </w:rPr>
        <w:t>Required phrase marking simulated traffic so it cannot be mistaken for a real incident.</w:t>
      </w:r>
    </w:p>
    <w:p w14:paraId="4E4820E5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ENDEX</w:t>
      </w:r>
      <w:r w:rsidRPr="00DB7DF0">
        <w:rPr>
          <w:rFonts w:ascii="Times New Roman" w:hAnsi="Times New Roman" w:cs="Times New Roman"/>
          <w:b/>
        </w:rPr>
        <w:t xml:space="preserve"> — End exercise. </w:t>
      </w:r>
      <w:r w:rsidRPr="00DB7DF0">
        <w:rPr>
          <w:rFonts w:ascii="Times New Roman" w:hAnsi="Times New Roman" w:cs="Times New Roman"/>
        </w:rPr>
        <w:t>Formal end of exercise play.</w:t>
      </w:r>
    </w:p>
    <w:p w14:paraId="4022CE54" w14:textId="51142E20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Hot Wash</w:t>
      </w:r>
      <w:r w:rsidRPr="00DB7DF0">
        <w:rPr>
          <w:rFonts w:ascii="Times New Roman" w:hAnsi="Times New Roman" w:cs="Times New Roman"/>
          <w:b/>
        </w:rPr>
        <w:t xml:space="preserve"> — Immediate post-exercise debrief. </w:t>
      </w:r>
      <w:r w:rsidR="00792DC0" w:rsidRPr="00DB7DF0">
        <w:rPr>
          <w:rFonts w:ascii="Times New Roman" w:hAnsi="Times New Roman" w:cs="Times New Roman"/>
        </w:rPr>
        <w:t>Short, facilitated</w:t>
      </w:r>
      <w:r w:rsidRPr="00DB7DF0">
        <w:rPr>
          <w:rFonts w:ascii="Times New Roman" w:hAnsi="Times New Roman" w:cs="Times New Roman"/>
        </w:rPr>
        <w:t xml:space="preserve"> discussion immediately after exercise play to capture observations while fresh.</w:t>
      </w:r>
    </w:p>
    <w:p w14:paraId="12523DE4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Read-back</w:t>
      </w:r>
      <w:r w:rsidRPr="00DB7DF0">
        <w:rPr>
          <w:rFonts w:ascii="Times New Roman" w:hAnsi="Times New Roman" w:cs="Times New Roman"/>
          <w:b/>
        </w:rPr>
        <w:t xml:space="preserve"> — Repeat-back confirmation. </w:t>
      </w:r>
      <w:r w:rsidRPr="00DB7DF0">
        <w:rPr>
          <w:rFonts w:ascii="Times New Roman" w:hAnsi="Times New Roman" w:cs="Times New Roman"/>
        </w:rPr>
        <w:t>Receiver repeats key information to confirm accuracy, especially for life-safety or formal messages.</w:t>
      </w:r>
    </w:p>
    <w:p w14:paraId="781D1157" w14:textId="77777777" w:rsidR="00C12F02" w:rsidRPr="00DB7DF0" w:rsidRDefault="00000000" w:rsidP="00DB7DF0">
      <w:pPr>
        <w:spacing w:before="60" w:after="40"/>
        <w:ind w:left="720" w:hanging="36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</w:rPr>
        <w:t>Directed Net</w:t>
      </w:r>
      <w:r w:rsidRPr="00DB7DF0">
        <w:rPr>
          <w:rFonts w:ascii="Times New Roman" w:hAnsi="Times New Roman" w:cs="Times New Roman"/>
          <w:b/>
        </w:rPr>
        <w:t xml:space="preserve"> — Controlled radio net. </w:t>
      </w:r>
      <w:r w:rsidRPr="00DB7DF0">
        <w:rPr>
          <w:rFonts w:ascii="Times New Roman" w:hAnsi="Times New Roman" w:cs="Times New Roman"/>
        </w:rPr>
        <w:t>Stations transmit only when called by Net Control except for emergency or priority traffic.</w:t>
      </w:r>
    </w:p>
    <w:p w14:paraId="0E2F3BAE" w14:textId="77777777" w:rsidR="00C12F02" w:rsidRPr="00DB7DF0" w:rsidRDefault="00000000">
      <w:pPr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br w:type="page"/>
      </w:r>
    </w:p>
    <w:p w14:paraId="45114C77" w14:textId="34C8C426" w:rsidR="00C12F02" w:rsidRPr="00DB7DF0" w:rsidRDefault="00000000">
      <w:pPr>
        <w:keepNext/>
        <w:spacing w:before="260" w:after="10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  <w:b/>
          <w:color w:val="004F73"/>
          <w:sz w:val="32"/>
        </w:rPr>
        <w:lastRenderedPageBreak/>
        <w:t xml:space="preserve">Notes for </w:t>
      </w:r>
      <w:r w:rsidR="00792DC0" w:rsidRPr="00DB7DF0">
        <w:rPr>
          <w:rFonts w:ascii="Times New Roman" w:hAnsi="Times New Roman" w:cs="Times New Roman"/>
          <w:b/>
          <w:color w:val="004F73"/>
          <w:sz w:val="32"/>
        </w:rPr>
        <w:t>Exercise Leaders - NCS</w:t>
      </w:r>
    </w:p>
    <w:p w14:paraId="7363284A" w14:textId="77777777" w:rsidR="00792DC0" w:rsidRPr="00DB7DF0" w:rsidRDefault="00000000" w:rsidP="00F1277E">
      <w:pPr>
        <w:pStyle w:val="BodyTex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Do not assume all participants know ICS form numbers; reference both the form number and title during</w:t>
      </w:r>
    </w:p>
    <w:p w14:paraId="36E862D3" w14:textId="38504805" w:rsidR="00C12F02" w:rsidRPr="00DB7DF0" w:rsidRDefault="00DB7DF0" w:rsidP="00F1277E">
      <w:pPr>
        <w:pStyle w:val="BodyText"/>
        <w:spacing w:after="0"/>
        <w:ind w:left="3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000000" w:rsidRPr="00DB7DF0">
        <w:rPr>
          <w:rFonts w:ascii="Times New Roman" w:hAnsi="Times New Roman" w:cs="Times New Roman"/>
        </w:rPr>
        <w:t>briefings..</w:t>
      </w:r>
      <w:proofErr w:type="gramEnd"/>
    </w:p>
    <w:p w14:paraId="0C2405AF" w14:textId="6AE71BB1" w:rsidR="00C12F02" w:rsidRPr="00DB7DF0" w:rsidRDefault="00000000" w:rsidP="00F1277E">
      <w:pPr>
        <w:pStyle w:val="BodyTex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For live radio traffic, use plain language when possible. Acronyms are useful in forms and planning documents,</w:t>
      </w:r>
      <w:r w:rsidR="00F1277E" w:rsidRPr="00DB7DF0">
        <w:rPr>
          <w:rFonts w:ascii="Times New Roman" w:hAnsi="Times New Roman" w:cs="Times New Roman"/>
        </w:rPr>
        <w:t xml:space="preserve"> </w:t>
      </w:r>
      <w:r w:rsidRPr="00DB7DF0">
        <w:rPr>
          <w:rFonts w:ascii="Times New Roman" w:hAnsi="Times New Roman" w:cs="Times New Roman"/>
        </w:rPr>
        <w:t>but plain language reduces confusion on a directed net.</w:t>
      </w:r>
    </w:p>
    <w:p w14:paraId="59576591" w14:textId="77777777" w:rsidR="00F1277E" w:rsidRPr="00DB7DF0" w:rsidRDefault="00000000" w:rsidP="00F1277E">
      <w:pPr>
        <w:pStyle w:val="BodyTex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>FARS, NCPRN, PRN, VARA, and W4PCN should be validated against current local naming conventions before</w:t>
      </w:r>
    </w:p>
    <w:p w14:paraId="5CFAB38F" w14:textId="4D3A3AAA" w:rsidR="00C12F02" w:rsidRPr="00DB7DF0" w:rsidRDefault="00DB7DF0" w:rsidP="00F1277E">
      <w:pPr>
        <w:pStyle w:val="BodyText"/>
        <w:spacing w:after="0"/>
        <w:ind w:left="3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00000" w:rsidRPr="00DB7DF0">
        <w:rPr>
          <w:rFonts w:ascii="Times New Roman" w:hAnsi="Times New Roman" w:cs="Times New Roman"/>
        </w:rPr>
        <w:t>publication outside OBRA.</w:t>
      </w:r>
    </w:p>
    <w:p w14:paraId="18C75C81" w14:textId="374EA9CC" w:rsidR="00C12F02" w:rsidRPr="00DB7DF0" w:rsidRDefault="00C12F02" w:rsidP="00F1277E">
      <w:pPr>
        <w:pStyle w:val="BodyText"/>
        <w:spacing w:after="0"/>
        <w:ind w:left="360" w:hanging="180"/>
        <w:rPr>
          <w:rFonts w:ascii="Times New Roman" w:hAnsi="Times New Roman" w:cs="Times New Roman"/>
        </w:rPr>
      </w:pPr>
    </w:p>
    <w:p w14:paraId="35EEE65C" w14:textId="77777777" w:rsidR="00F1277E" w:rsidRPr="00DB7DF0" w:rsidRDefault="00F1277E">
      <w:pPr>
        <w:pStyle w:val="BodyText"/>
        <w:rPr>
          <w:rFonts w:ascii="Times New Roman" w:hAnsi="Times New Roman" w:cs="Times New Roman"/>
        </w:rPr>
      </w:pPr>
    </w:p>
    <w:p w14:paraId="33347564" w14:textId="4DE96FA3" w:rsidR="00C12F02" w:rsidRPr="00DB7DF0" w:rsidRDefault="00000000">
      <w:pPr>
        <w:pStyle w:val="BodyText"/>
        <w:rPr>
          <w:rFonts w:ascii="Times New Roman" w:hAnsi="Times New Roman" w:cs="Times New Roman"/>
        </w:rPr>
      </w:pPr>
      <w:r w:rsidRPr="00DB7DF0">
        <w:rPr>
          <w:rFonts w:ascii="Times New Roman" w:hAnsi="Times New Roman" w:cs="Times New Roman"/>
        </w:rPr>
        <w:t xml:space="preserve">Prepared for OBRA Operation Ocean Mist 26 exercise support. </w:t>
      </w:r>
    </w:p>
    <w:sectPr w:rsidR="00C12F02" w:rsidRPr="00DB7DF0">
      <w:pgSz w:w="12240" w:h="15840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BCB"/>
    <w:multiLevelType w:val="hybridMultilevel"/>
    <w:tmpl w:val="A0B494C0"/>
    <w:lvl w:ilvl="0" w:tplc="B2B8B906">
      <w:numFmt w:val="bullet"/>
      <w:lvlText w:val="•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7061778"/>
    <w:multiLevelType w:val="hybridMultilevel"/>
    <w:tmpl w:val="3B98A2BA"/>
    <w:lvl w:ilvl="0" w:tplc="B2B8B906">
      <w:numFmt w:val="bullet"/>
      <w:lvlText w:val="•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115128631">
    <w:abstractNumId w:val="0"/>
  </w:num>
  <w:num w:numId="2" w16cid:durableId="208648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02"/>
    <w:rsid w:val="00043E52"/>
    <w:rsid w:val="00594D67"/>
    <w:rsid w:val="00792DC0"/>
    <w:rsid w:val="00C12F02"/>
    <w:rsid w:val="00DB7DF0"/>
    <w:rsid w:val="00F1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4F1C3"/>
  <w15:docId w15:val="{3D2FBE90-C847-C440-B806-936C8B1F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" w:hAnsi="Apto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after="120"/>
    </w:pPr>
    <w:rPr>
      <w:rFonts w:ascii="Aptos" w:hAnsi="Apto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1385</Words>
  <Characters>9172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 OBX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Malcolm Green</cp:lastModifiedBy>
  <cp:revision>2</cp:revision>
  <dcterms:created xsi:type="dcterms:W3CDTF">2026-06-06T02:02:00Z</dcterms:created>
  <dcterms:modified xsi:type="dcterms:W3CDTF">2026-06-06T02:02:00Z</dcterms:modified>
</cp:coreProperties>
</file>